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B9" w:rsidRPr="00524C0E" w:rsidRDefault="00F33BB9" w:rsidP="00F33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C0E">
        <w:rPr>
          <w:rFonts w:ascii="Times New Roman" w:hAnsi="Times New Roman" w:cs="Times New Roman"/>
          <w:b/>
          <w:sz w:val="32"/>
          <w:szCs w:val="32"/>
        </w:rPr>
        <w:t>Отчёт депутата Легостаевского сельского Совета депутатов Новосёловского района о своей работе в качестве депутата</w:t>
      </w:r>
      <w:r w:rsidR="007C6C5C">
        <w:rPr>
          <w:rFonts w:ascii="Times New Roman" w:hAnsi="Times New Roman" w:cs="Times New Roman"/>
          <w:b/>
          <w:sz w:val="32"/>
          <w:szCs w:val="32"/>
        </w:rPr>
        <w:t xml:space="preserve"> за 2023</w:t>
      </w:r>
      <w:r w:rsidR="002A13D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524C0E">
        <w:rPr>
          <w:rFonts w:ascii="Times New Roman" w:hAnsi="Times New Roman" w:cs="Times New Roman"/>
          <w:sz w:val="32"/>
          <w:szCs w:val="32"/>
        </w:rPr>
        <w:t xml:space="preserve">Я, Мудрова Любовь Валентиновна, избрана в состав Легостаевского сельского Совета депутатов впервые. Являюсь депутатом Легостаевского сельского Совета депутатов с сентября 2020 года. За прошедший период проведено </w:t>
      </w:r>
      <w:r w:rsidR="00AD0379">
        <w:rPr>
          <w:rFonts w:ascii="Times New Roman" w:hAnsi="Times New Roman" w:cs="Times New Roman"/>
          <w:sz w:val="32"/>
          <w:szCs w:val="32"/>
        </w:rPr>
        <w:t>11</w:t>
      </w:r>
      <w:r w:rsidRPr="00524C0E">
        <w:rPr>
          <w:rFonts w:ascii="Times New Roman" w:hAnsi="Times New Roman" w:cs="Times New Roman"/>
          <w:sz w:val="32"/>
          <w:szCs w:val="32"/>
        </w:rPr>
        <w:t xml:space="preserve"> сессий Легостаевского сельского Совета депутатов Новосёловского района, принято </w:t>
      </w:r>
      <w:r w:rsidR="00477625">
        <w:rPr>
          <w:rFonts w:ascii="Times New Roman" w:hAnsi="Times New Roman" w:cs="Times New Roman"/>
          <w:sz w:val="32"/>
          <w:szCs w:val="32"/>
        </w:rPr>
        <w:t>33 решения</w:t>
      </w:r>
      <w:r w:rsidRPr="00524C0E">
        <w:rPr>
          <w:rFonts w:ascii="Times New Roman" w:hAnsi="Times New Roman" w:cs="Times New Roman"/>
          <w:sz w:val="32"/>
          <w:szCs w:val="32"/>
        </w:rPr>
        <w:t>.  Провожу приёмы граждан один раз в месяц в здании администрации сельсовета согласно графика. Принимаю участие во всех заседаниях сессий.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 w:rsidRPr="00524C0E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которые по-моему мнению направляются на улучшение качества жизни жи</w:t>
      </w:r>
      <w:r w:rsidR="0002351D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 w:rsidRPr="00524C0E"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 Беседую с жителями по вопросу недопущения бродяжничества скота в населённых пунктах.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 w:rsidRPr="00524C0E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или письменной форме лично ко мне не поступали.</w:t>
      </w:r>
    </w:p>
    <w:p w:rsidR="00F33BB9" w:rsidRPr="00524C0E" w:rsidRDefault="00F33BB9" w:rsidP="00F33BB9">
      <w:pPr>
        <w:rPr>
          <w:rFonts w:ascii="Times New Roman" w:hAnsi="Times New Roman" w:cs="Times New Roman"/>
          <w:sz w:val="32"/>
          <w:szCs w:val="32"/>
        </w:rPr>
      </w:pPr>
    </w:p>
    <w:p w:rsidR="00321B76" w:rsidRPr="00524C0E" w:rsidRDefault="00321B76">
      <w:pPr>
        <w:rPr>
          <w:rFonts w:ascii="Times New Roman" w:hAnsi="Times New Roman" w:cs="Times New Roman"/>
          <w:sz w:val="32"/>
          <w:szCs w:val="32"/>
        </w:rPr>
      </w:pPr>
    </w:p>
    <w:sectPr w:rsidR="00321B76" w:rsidRPr="00524C0E" w:rsidSect="0032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3BB9"/>
    <w:rsid w:val="0002351D"/>
    <w:rsid w:val="002A13D9"/>
    <w:rsid w:val="002A58E9"/>
    <w:rsid w:val="00321B76"/>
    <w:rsid w:val="00426D62"/>
    <w:rsid w:val="00477625"/>
    <w:rsid w:val="00524C0E"/>
    <w:rsid w:val="007C6C5C"/>
    <w:rsid w:val="0083103F"/>
    <w:rsid w:val="00AD0379"/>
    <w:rsid w:val="00AE1DB3"/>
    <w:rsid w:val="00BC7177"/>
    <w:rsid w:val="00F3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2022-05-24T08:52:00Z</dcterms:created>
  <dcterms:modified xsi:type="dcterms:W3CDTF">2024-03-28T06:57:00Z</dcterms:modified>
</cp:coreProperties>
</file>